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C4B" w:rsidRPr="00073C4B" w:rsidRDefault="00073C4B" w:rsidP="0019631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89A48A" wp14:editId="497A1D78">
                <wp:simplePos x="0" y="0"/>
                <wp:positionH relativeFrom="column">
                  <wp:posOffset>-92710</wp:posOffset>
                </wp:positionH>
                <wp:positionV relativeFrom="paragraph">
                  <wp:posOffset>3756660</wp:posOffset>
                </wp:positionV>
                <wp:extent cx="5399405" cy="635"/>
                <wp:effectExtent l="0" t="0" r="0" b="6985"/>
                <wp:wrapThrough wrapText="bothSides">
                  <wp:wrapPolygon edited="0">
                    <wp:start x="0" y="0"/>
                    <wp:lineTo x="0" y="20725"/>
                    <wp:lineTo x="21491" y="20725"/>
                    <wp:lineTo x="21491" y="0"/>
                    <wp:lineTo x="0" y="0"/>
                  </wp:wrapPolygon>
                </wp:wrapThrough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94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C4B" w:rsidRPr="00196319" w:rsidRDefault="00196319" w:rsidP="00073C4B">
                            <w:pPr>
                              <w:pStyle w:val="Legenda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 w:rsidRPr="00196319">
                              <w:rPr>
                                <w:sz w:val="20"/>
                                <w:szCs w:val="20"/>
                              </w:rPr>
                              <w:t>Ilustração</w:t>
                            </w:r>
                            <w:r w:rsidR="00073C4B" w:rsidRPr="00196319">
                              <w:rPr>
                                <w:sz w:val="20"/>
                                <w:szCs w:val="20"/>
                              </w:rPr>
                              <w:t xml:space="preserve"> Intervenção na Escola Emídio Cavalcanti de Albuquerque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7.3pt;margin-top:295.8pt;width:425.1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" stroked="f">
                <v:textbox style="mso-fit-shape-to-text:t" inset="0,0,0,0">
                  <w:txbxContent>
                    <w:p w:rsidR="00073C4B" w:rsidRPr="00196319" w:rsidRDefault="00196319" w:rsidP="00073C4B">
                      <w:pPr>
                        <w:pStyle w:val="Legenda"/>
                        <w:rPr>
                          <w:noProof/>
                          <w:sz w:val="20"/>
                          <w:szCs w:val="20"/>
                        </w:rPr>
                      </w:pPr>
                      <w:r w:rsidRPr="00196319">
                        <w:rPr>
                          <w:sz w:val="20"/>
                          <w:szCs w:val="20"/>
                        </w:rPr>
                        <w:t>Ilustração</w:t>
                      </w:r>
                      <w:r w:rsidR="00073C4B" w:rsidRPr="00196319">
                        <w:rPr>
                          <w:sz w:val="20"/>
                          <w:szCs w:val="20"/>
                        </w:rPr>
                        <w:t xml:space="preserve"> Intervenção na Escola Emídio Cavalcanti de Albuquerque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6CC96E8A" wp14:editId="06A29E32">
            <wp:simplePos x="0" y="0"/>
            <wp:positionH relativeFrom="column">
              <wp:posOffset>-92710</wp:posOffset>
            </wp:positionH>
            <wp:positionV relativeFrom="paragraph">
              <wp:posOffset>385445</wp:posOffset>
            </wp:positionV>
            <wp:extent cx="5399405" cy="3239770"/>
            <wp:effectExtent l="0" t="0" r="0" b="0"/>
            <wp:wrapThrough wrapText="bothSides">
              <wp:wrapPolygon edited="0">
                <wp:start x="0" y="0"/>
                <wp:lineTo x="0" y="21465"/>
                <wp:lineTo x="21491" y="21465"/>
                <wp:lineTo x="21491" y="0"/>
                <wp:lineTo x="0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 1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ANEXOS</w:t>
      </w:r>
    </w:p>
    <w:p w:rsidR="00073C4B" w:rsidRDefault="00073C4B" w:rsidP="00073C4B">
      <w:pPr>
        <w:keepNext/>
        <w:tabs>
          <w:tab w:val="left" w:pos="2880"/>
        </w:tabs>
      </w:pPr>
      <w:r>
        <w:tab/>
      </w:r>
      <w:r>
        <w:rPr>
          <w:noProof/>
          <w:lang w:eastAsia="pt-BR"/>
        </w:rPr>
        <w:drawing>
          <wp:inline distT="0" distB="0" distL="0" distR="0" wp14:anchorId="5FEB6C19" wp14:editId="659EEDDF">
            <wp:extent cx="5400040" cy="4050030"/>
            <wp:effectExtent l="0" t="0" r="0" b="76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ibu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C4B" w:rsidRPr="00196319" w:rsidRDefault="00196319" w:rsidP="00073C4B">
      <w:pPr>
        <w:pStyle w:val="Legenda"/>
        <w:rPr>
          <w:sz w:val="20"/>
          <w:szCs w:val="20"/>
        </w:rPr>
      </w:pPr>
      <w:r w:rsidRPr="00196319">
        <w:rPr>
          <w:sz w:val="20"/>
          <w:szCs w:val="20"/>
        </w:rPr>
        <w:t>Ilustração</w:t>
      </w:r>
      <w:r w:rsidR="00073C4B" w:rsidRPr="00196319">
        <w:rPr>
          <w:sz w:val="20"/>
          <w:szCs w:val="20"/>
        </w:rPr>
        <w:t xml:space="preserve"> </w:t>
      </w:r>
      <w:r w:rsidR="00073C4B" w:rsidRPr="00196319">
        <w:rPr>
          <w:sz w:val="20"/>
          <w:szCs w:val="20"/>
        </w:rPr>
        <w:fldChar w:fldCharType="begin"/>
      </w:r>
      <w:r w:rsidR="00073C4B" w:rsidRPr="00196319">
        <w:rPr>
          <w:sz w:val="20"/>
          <w:szCs w:val="20"/>
        </w:rPr>
        <w:instrText xml:space="preserve"> SEQ Figure \* ARABIC </w:instrText>
      </w:r>
      <w:r w:rsidR="00073C4B" w:rsidRPr="00196319">
        <w:rPr>
          <w:sz w:val="20"/>
          <w:szCs w:val="20"/>
        </w:rPr>
        <w:fldChar w:fldCharType="separate"/>
      </w:r>
      <w:r w:rsidR="001B241D" w:rsidRPr="00196319">
        <w:rPr>
          <w:noProof/>
          <w:sz w:val="20"/>
          <w:szCs w:val="20"/>
        </w:rPr>
        <w:t>2</w:t>
      </w:r>
      <w:r w:rsidR="00073C4B" w:rsidRPr="00196319">
        <w:rPr>
          <w:sz w:val="20"/>
          <w:szCs w:val="20"/>
        </w:rPr>
        <w:fldChar w:fldCharType="end"/>
      </w:r>
      <w:r w:rsidR="00073C4B" w:rsidRPr="00196319">
        <w:rPr>
          <w:sz w:val="20"/>
          <w:szCs w:val="20"/>
        </w:rPr>
        <w:t xml:space="preserve"> Intervenção </w:t>
      </w:r>
      <w:r w:rsidRPr="00196319">
        <w:rPr>
          <w:sz w:val="20"/>
          <w:szCs w:val="20"/>
        </w:rPr>
        <w:t xml:space="preserve">na </w:t>
      </w:r>
      <w:r w:rsidR="00073C4B" w:rsidRPr="00196319">
        <w:rPr>
          <w:sz w:val="20"/>
          <w:szCs w:val="20"/>
        </w:rPr>
        <w:t>Escola Estadual Fernando Soares Lyra</w:t>
      </w:r>
    </w:p>
    <w:p w:rsidR="00073C4B" w:rsidRPr="00073C4B" w:rsidRDefault="00073C4B" w:rsidP="00073C4B"/>
    <w:p w:rsidR="00073C4B" w:rsidRDefault="00073C4B" w:rsidP="00073C4B">
      <w:pPr>
        <w:keepNext/>
      </w:pPr>
      <w:r>
        <w:rPr>
          <w:noProof/>
          <w:lang w:eastAsia="pt-BR"/>
        </w:rPr>
        <w:drawing>
          <wp:inline distT="0" distB="0" distL="0" distR="0" wp14:anchorId="44918D1E" wp14:editId="1EDF87D9">
            <wp:extent cx="4351713" cy="4355869"/>
            <wp:effectExtent l="0" t="1905" r="8890" b="889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ERIAL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51713" cy="4355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C4B" w:rsidRPr="00196319" w:rsidRDefault="00196319" w:rsidP="00073C4B">
      <w:pPr>
        <w:pStyle w:val="Legenda"/>
        <w:rPr>
          <w:sz w:val="20"/>
          <w:szCs w:val="20"/>
        </w:rPr>
      </w:pPr>
      <w:r w:rsidRPr="00196319">
        <w:rPr>
          <w:sz w:val="20"/>
          <w:szCs w:val="20"/>
        </w:rPr>
        <w:t>Ilustração</w:t>
      </w:r>
      <w:r w:rsidRPr="00196319">
        <w:rPr>
          <w:sz w:val="20"/>
          <w:szCs w:val="20"/>
        </w:rPr>
        <w:t xml:space="preserve"> </w:t>
      </w:r>
      <w:r w:rsidR="00073C4B" w:rsidRPr="00196319">
        <w:rPr>
          <w:sz w:val="20"/>
          <w:szCs w:val="20"/>
        </w:rPr>
        <w:fldChar w:fldCharType="begin"/>
      </w:r>
      <w:r w:rsidR="00073C4B" w:rsidRPr="00196319">
        <w:rPr>
          <w:sz w:val="20"/>
          <w:szCs w:val="20"/>
        </w:rPr>
        <w:instrText xml:space="preserve"> SEQ Figure \* ARABIC </w:instrText>
      </w:r>
      <w:r w:rsidR="00073C4B" w:rsidRPr="00196319">
        <w:rPr>
          <w:sz w:val="20"/>
          <w:szCs w:val="20"/>
        </w:rPr>
        <w:fldChar w:fldCharType="separate"/>
      </w:r>
      <w:r w:rsidR="001B241D" w:rsidRPr="00196319">
        <w:rPr>
          <w:noProof/>
          <w:sz w:val="20"/>
          <w:szCs w:val="20"/>
        </w:rPr>
        <w:t>3</w:t>
      </w:r>
      <w:r w:rsidR="00073C4B" w:rsidRPr="00196319">
        <w:rPr>
          <w:sz w:val="20"/>
          <w:szCs w:val="20"/>
        </w:rPr>
        <w:fldChar w:fldCharType="end"/>
      </w:r>
      <w:r w:rsidR="00073C4B" w:rsidRPr="00196319">
        <w:rPr>
          <w:sz w:val="20"/>
          <w:szCs w:val="20"/>
        </w:rPr>
        <w:t xml:space="preserve"> Principais Materiais Utilizados</w:t>
      </w:r>
    </w:p>
    <w:p w:rsidR="00073C4B" w:rsidRPr="00073C4B" w:rsidRDefault="00073C4B" w:rsidP="00073C4B"/>
    <w:p w:rsidR="00073C4B" w:rsidRPr="00073C4B" w:rsidRDefault="00073C4B" w:rsidP="00073C4B"/>
    <w:p w:rsidR="001B241D" w:rsidRDefault="00073C4B" w:rsidP="001B241D">
      <w:pPr>
        <w:keepNext/>
      </w:pPr>
      <w:r>
        <w:rPr>
          <w:noProof/>
          <w:lang w:eastAsia="pt-BR"/>
        </w:rPr>
        <w:lastRenderedPageBreak/>
        <w:drawing>
          <wp:inline distT="0" distB="0" distL="0" distR="0" wp14:anchorId="2497AA6E" wp14:editId="6971F51B">
            <wp:extent cx="5400040" cy="4050030"/>
            <wp:effectExtent l="0" t="0" r="0" b="762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ustração 4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C4B" w:rsidRPr="00196319" w:rsidRDefault="00196319" w:rsidP="00196319">
      <w:pPr>
        <w:pStyle w:val="Legenda"/>
      </w:pPr>
      <w:r>
        <w:t>Ilustração</w:t>
      </w:r>
      <w:r w:rsidR="001B241D">
        <w:t xml:space="preserve"> </w:t>
      </w:r>
      <w:fldSimple w:instr=" SEQ Figure \* ARABIC ">
        <w:r w:rsidR="001B241D">
          <w:rPr>
            <w:noProof/>
          </w:rPr>
          <w:t>4</w:t>
        </w:r>
      </w:fldSimple>
      <w:proofErr w:type="gramStart"/>
      <w:r w:rsidR="001B241D">
        <w:t xml:space="preserve">  </w:t>
      </w:r>
      <w:proofErr w:type="gramEnd"/>
      <w:r w:rsidR="001B241D">
        <w:t>Articulação Com Diretores de Escolas</w:t>
      </w:r>
    </w:p>
    <w:p w:rsidR="001B241D" w:rsidRDefault="001B241D" w:rsidP="001B241D">
      <w:pPr>
        <w:keepNext/>
      </w:pPr>
      <w:r>
        <w:rPr>
          <w:noProof/>
          <w:lang w:eastAsia="pt-BR"/>
        </w:rPr>
        <w:drawing>
          <wp:inline distT="0" distB="0" distL="0" distR="0" wp14:anchorId="0798C89A" wp14:editId="0B5475B8">
            <wp:extent cx="5400040" cy="385508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união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5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C4B" w:rsidRPr="00073C4B" w:rsidRDefault="00196319" w:rsidP="001B241D">
      <w:pPr>
        <w:pStyle w:val="Legenda"/>
      </w:pPr>
      <w:r>
        <w:t>Ilustração</w:t>
      </w:r>
      <w:r w:rsidR="001B241D">
        <w:t xml:space="preserve"> </w:t>
      </w:r>
      <w:fldSimple w:instr=" SEQ Figure \* ARABIC ">
        <w:r w:rsidR="001B241D">
          <w:rPr>
            <w:noProof/>
          </w:rPr>
          <w:t>5</w:t>
        </w:r>
      </w:fldSimple>
      <w:r w:rsidR="001B241D">
        <w:t xml:space="preserve"> Reunião Com Secretário e sua Equipe.</w:t>
      </w:r>
    </w:p>
    <w:p w:rsidR="00073C4B" w:rsidRPr="00073C4B" w:rsidRDefault="00073C4B" w:rsidP="00073C4B"/>
    <w:p w:rsidR="00196319" w:rsidRDefault="00196319" w:rsidP="00196319">
      <w:pPr>
        <w:keepNext/>
      </w:pPr>
      <w:r>
        <w:rPr>
          <w:noProof/>
          <w:lang w:eastAsia="pt-BR"/>
        </w:rPr>
        <w:drawing>
          <wp:inline distT="0" distB="0" distL="0" distR="0" wp14:anchorId="03775BF1" wp14:editId="150EE221">
            <wp:extent cx="5400040" cy="282511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2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C4B" w:rsidRPr="00073C4B" w:rsidRDefault="00196319" w:rsidP="00196319">
      <w:pPr>
        <w:pStyle w:val="Legenda"/>
      </w:pPr>
      <w:r>
        <w:t xml:space="preserve">Tabela </w:t>
      </w:r>
      <w:fldSimple w:instr=" SEQ Tabela \* ARABIC ">
        <w:r>
          <w:rPr>
            <w:noProof/>
          </w:rPr>
          <w:t>1</w:t>
        </w:r>
      </w:fldSimple>
      <w:r>
        <w:t xml:space="preserve"> Resultados quantitativos</w:t>
      </w:r>
      <w:bookmarkStart w:id="0" w:name="_GoBack"/>
      <w:bookmarkEnd w:id="0"/>
    </w:p>
    <w:p w:rsidR="006007CD" w:rsidRPr="00073C4B" w:rsidRDefault="006007CD" w:rsidP="00073C4B"/>
    <w:sectPr w:rsidR="006007CD" w:rsidRPr="00073C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180" w:rsidRDefault="00DD4180" w:rsidP="00073C4B">
      <w:pPr>
        <w:spacing w:after="0" w:line="240" w:lineRule="auto"/>
      </w:pPr>
      <w:r>
        <w:separator/>
      </w:r>
    </w:p>
  </w:endnote>
  <w:endnote w:type="continuationSeparator" w:id="0">
    <w:p w:rsidR="00DD4180" w:rsidRDefault="00DD4180" w:rsidP="00073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180" w:rsidRDefault="00DD4180" w:rsidP="00073C4B">
      <w:pPr>
        <w:spacing w:after="0" w:line="240" w:lineRule="auto"/>
      </w:pPr>
      <w:r>
        <w:separator/>
      </w:r>
    </w:p>
  </w:footnote>
  <w:footnote w:type="continuationSeparator" w:id="0">
    <w:p w:rsidR="00DD4180" w:rsidRDefault="00DD4180" w:rsidP="00073C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C4B"/>
    <w:rsid w:val="00073C4B"/>
    <w:rsid w:val="00196319"/>
    <w:rsid w:val="001B241D"/>
    <w:rsid w:val="006007CD"/>
    <w:rsid w:val="006E7DEB"/>
    <w:rsid w:val="00DD4180"/>
    <w:rsid w:val="00FD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73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3C4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073C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3C4B"/>
  </w:style>
  <w:style w:type="paragraph" w:styleId="Rodap">
    <w:name w:val="footer"/>
    <w:basedOn w:val="Normal"/>
    <w:link w:val="RodapChar"/>
    <w:uiPriority w:val="99"/>
    <w:unhideWhenUsed/>
    <w:rsid w:val="00073C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3C4B"/>
  </w:style>
  <w:style w:type="paragraph" w:styleId="Legenda">
    <w:name w:val="caption"/>
    <w:basedOn w:val="Normal"/>
    <w:next w:val="Normal"/>
    <w:uiPriority w:val="35"/>
    <w:unhideWhenUsed/>
    <w:qFormat/>
    <w:rsid w:val="00073C4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73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3C4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073C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3C4B"/>
  </w:style>
  <w:style w:type="paragraph" w:styleId="Rodap">
    <w:name w:val="footer"/>
    <w:basedOn w:val="Normal"/>
    <w:link w:val="RodapChar"/>
    <w:uiPriority w:val="99"/>
    <w:unhideWhenUsed/>
    <w:rsid w:val="00073C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3C4B"/>
  </w:style>
  <w:style w:type="paragraph" w:styleId="Legenda">
    <w:name w:val="caption"/>
    <w:basedOn w:val="Normal"/>
    <w:next w:val="Normal"/>
    <w:uiPriority w:val="35"/>
    <w:unhideWhenUsed/>
    <w:qFormat/>
    <w:rsid w:val="00073C4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image" Target="media/image6.t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tif"/><Relationship Id="rId5" Type="http://schemas.openxmlformats.org/officeDocument/2006/relationships/footnotes" Target="footnotes.xml"/><Relationship Id="rId10" Type="http://schemas.openxmlformats.org/officeDocument/2006/relationships/image" Target="media/image4.tif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61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Renata</dc:creator>
  <cp:lastModifiedBy>Ana Renata</cp:lastModifiedBy>
  <cp:revision>1</cp:revision>
  <dcterms:created xsi:type="dcterms:W3CDTF">2018-02-09T13:56:00Z</dcterms:created>
  <dcterms:modified xsi:type="dcterms:W3CDTF">2018-02-09T14:31:00Z</dcterms:modified>
</cp:coreProperties>
</file>